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8B" w:rsidRDefault="006F258B" w:rsidP="00E96C55">
      <w:pPr>
        <w:pStyle w:val="Nadpis2"/>
      </w:pPr>
    </w:p>
    <w:p w:rsidR="00FE4A1E" w:rsidRDefault="00832EB2" w:rsidP="00783A8C">
      <w:pPr>
        <w:jc w:val="center"/>
        <w:rPr>
          <w:sz w:val="36"/>
          <w:szCs w:val="36"/>
        </w:rPr>
      </w:pPr>
      <w:r w:rsidRPr="00791D6B">
        <w:rPr>
          <w:noProof/>
          <w:sz w:val="24"/>
          <w:szCs w:val="24"/>
          <w:lang w:eastAsia="cs-CZ"/>
        </w:rPr>
        <w:drawing>
          <wp:inline distT="0" distB="0" distL="0" distR="0" wp14:anchorId="43A87824" wp14:editId="3115DEB6">
            <wp:extent cx="1744655" cy="1038225"/>
            <wp:effectExtent l="0" t="0" r="8255" b="0"/>
            <wp:docPr id="58519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9" name="Obrázek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61" cy="10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02E">
        <w:rPr>
          <w:sz w:val="36"/>
          <w:szCs w:val="36"/>
        </w:rPr>
        <w:t xml:space="preserve">  </w:t>
      </w:r>
    </w:p>
    <w:p w:rsidR="00AD102E" w:rsidRPr="00115CC1" w:rsidRDefault="00AD102E" w:rsidP="00115CC1">
      <w:pPr>
        <w:jc w:val="center"/>
      </w:pPr>
      <w:r>
        <w:rPr>
          <w:sz w:val="36"/>
          <w:szCs w:val="36"/>
        </w:rPr>
        <w:t xml:space="preserve">  </w:t>
      </w:r>
    </w:p>
    <w:p w:rsidR="003371A4" w:rsidRPr="00C730BB" w:rsidRDefault="00783A8C" w:rsidP="00015A44">
      <w:pPr>
        <w:spacing w:after="120" w:line="240" w:lineRule="auto"/>
        <w:jc w:val="center"/>
        <w:rPr>
          <w:b/>
          <w:color w:val="FF0000"/>
          <w:sz w:val="76"/>
          <w:szCs w:val="76"/>
          <w:u w:val="single"/>
        </w:rPr>
      </w:pPr>
      <w:proofErr w:type="gramStart"/>
      <w:r w:rsidRPr="00C730BB">
        <w:rPr>
          <w:b/>
          <w:color w:val="FF0000"/>
          <w:sz w:val="76"/>
          <w:szCs w:val="76"/>
          <w:u w:val="single"/>
        </w:rPr>
        <w:t>!Důležité</w:t>
      </w:r>
      <w:proofErr w:type="gramEnd"/>
      <w:r w:rsidRPr="00C730BB">
        <w:rPr>
          <w:b/>
          <w:color w:val="FF0000"/>
          <w:sz w:val="76"/>
          <w:szCs w:val="76"/>
          <w:u w:val="single"/>
        </w:rPr>
        <w:t xml:space="preserve"> upozornění</w:t>
      </w:r>
      <w:r w:rsidR="008E5314" w:rsidRPr="00C730BB">
        <w:rPr>
          <w:b/>
          <w:color w:val="FF0000"/>
          <w:sz w:val="76"/>
          <w:szCs w:val="76"/>
          <w:u w:val="single"/>
        </w:rPr>
        <w:t xml:space="preserve"> strávníkům</w:t>
      </w:r>
      <w:r w:rsidRPr="00C730BB">
        <w:rPr>
          <w:b/>
          <w:color w:val="FF0000"/>
          <w:sz w:val="76"/>
          <w:szCs w:val="76"/>
          <w:u w:val="single"/>
        </w:rPr>
        <w:t>!</w:t>
      </w:r>
    </w:p>
    <w:p w:rsidR="00783A8C" w:rsidRDefault="00783A8C" w:rsidP="00BA31C2">
      <w:pPr>
        <w:spacing w:after="120" w:line="240" w:lineRule="auto"/>
        <w:rPr>
          <w:b/>
          <w:sz w:val="72"/>
          <w:szCs w:val="72"/>
          <w:u w:val="single"/>
        </w:rPr>
      </w:pPr>
    </w:p>
    <w:p w:rsidR="00E96C55" w:rsidRPr="00E96C55" w:rsidRDefault="00E96C55" w:rsidP="00E96C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3130"/>
          <w:sz w:val="72"/>
          <w:szCs w:val="72"/>
          <w:lang w:eastAsia="cs-CZ"/>
        </w:rPr>
      </w:pPr>
      <w:r w:rsidRPr="00E96C55">
        <w:rPr>
          <w:rFonts w:ascii="Calibri" w:eastAsia="Times New Roman" w:hAnsi="Calibri" w:cs="Calibri"/>
          <w:b/>
          <w:bCs/>
          <w:color w:val="323130"/>
          <w:sz w:val="72"/>
          <w:szCs w:val="72"/>
          <w:lang w:eastAsia="cs-CZ"/>
        </w:rPr>
        <w:t xml:space="preserve">V souvislosti s opatřeními Vlády ČR </w:t>
      </w:r>
    </w:p>
    <w:p w:rsidR="00E96C55" w:rsidRPr="00E96C55" w:rsidRDefault="00E96C55" w:rsidP="00E96C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3130"/>
          <w:sz w:val="72"/>
          <w:szCs w:val="72"/>
          <w:u w:val="single"/>
          <w:lang w:eastAsia="cs-CZ"/>
        </w:rPr>
      </w:pPr>
      <w:r w:rsidRPr="00E96C55">
        <w:rPr>
          <w:rFonts w:ascii="Calibri" w:eastAsia="Times New Roman" w:hAnsi="Calibri" w:cs="Calibri"/>
          <w:b/>
          <w:bCs/>
          <w:color w:val="323130"/>
          <w:sz w:val="72"/>
          <w:szCs w:val="72"/>
          <w:u w:val="single"/>
          <w:lang w:eastAsia="cs-CZ"/>
        </w:rPr>
        <w:t>není možné poskytovat stravování cizím strávníkům (tedy veřejnosti) v našich provozovnách, ani jim umožnit vstup do prostor jídelny či výdeje, a to</w:t>
      </w:r>
    </w:p>
    <w:p w:rsidR="00E96C55" w:rsidRPr="00E96C55" w:rsidRDefault="00E96C55" w:rsidP="00E96C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3130"/>
          <w:sz w:val="72"/>
          <w:szCs w:val="72"/>
          <w:u w:val="single"/>
          <w:lang w:eastAsia="cs-CZ"/>
        </w:rPr>
      </w:pPr>
      <w:r w:rsidRPr="00E96C55">
        <w:rPr>
          <w:rFonts w:ascii="Calibri" w:eastAsia="Times New Roman" w:hAnsi="Calibri" w:cs="Calibri"/>
          <w:b/>
          <w:bCs/>
          <w:color w:val="323130"/>
          <w:sz w:val="72"/>
          <w:szCs w:val="72"/>
          <w:u w:val="single"/>
          <w:lang w:eastAsia="cs-CZ"/>
        </w:rPr>
        <w:t>od 1</w:t>
      </w:r>
      <w:r>
        <w:rPr>
          <w:rFonts w:ascii="Calibri" w:eastAsia="Times New Roman" w:hAnsi="Calibri" w:cs="Calibri"/>
          <w:b/>
          <w:bCs/>
          <w:color w:val="323130"/>
          <w:sz w:val="72"/>
          <w:szCs w:val="72"/>
          <w:u w:val="single"/>
          <w:lang w:eastAsia="cs-CZ"/>
        </w:rPr>
        <w:t>6</w:t>
      </w:r>
      <w:r w:rsidRPr="00E96C55">
        <w:rPr>
          <w:rFonts w:ascii="Calibri" w:eastAsia="Times New Roman" w:hAnsi="Calibri" w:cs="Calibri"/>
          <w:b/>
          <w:bCs/>
          <w:color w:val="323130"/>
          <w:sz w:val="72"/>
          <w:szCs w:val="72"/>
          <w:u w:val="single"/>
          <w:lang w:eastAsia="cs-CZ"/>
        </w:rPr>
        <w:t>.3. od 6hod. do 24.3. do 6hod.</w:t>
      </w:r>
    </w:p>
    <w:p w:rsidR="000A4698" w:rsidRDefault="000A4698" w:rsidP="00E96C55">
      <w:pPr>
        <w:spacing w:after="120" w:line="240" w:lineRule="auto"/>
        <w:rPr>
          <w:b/>
          <w:sz w:val="72"/>
          <w:szCs w:val="72"/>
        </w:rPr>
      </w:pPr>
    </w:p>
    <w:p w:rsidR="000A4698" w:rsidRDefault="000A4698" w:rsidP="00E96C55">
      <w:pPr>
        <w:spacing w:after="12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Děkuj</w:t>
      </w:r>
      <w:r w:rsidR="00E96C55"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 xml:space="preserve"> za pochopení!</w:t>
      </w:r>
    </w:p>
    <w:p w:rsidR="00E96C55" w:rsidRPr="00E96C55" w:rsidRDefault="00E96C55" w:rsidP="00E96C55">
      <w:pPr>
        <w:spacing w:after="120" w:line="240" w:lineRule="auto"/>
        <w:jc w:val="center"/>
        <w:rPr>
          <w:b/>
          <w:sz w:val="72"/>
          <w:szCs w:val="72"/>
        </w:rPr>
      </w:pPr>
    </w:p>
    <w:p w:rsidR="000A4698" w:rsidRPr="00E96C55" w:rsidRDefault="00E96C55" w:rsidP="000A4698">
      <w:pPr>
        <w:spacing w:after="120" w:line="240" w:lineRule="auto"/>
        <w:jc w:val="center"/>
        <w:rPr>
          <w:b/>
          <w:sz w:val="40"/>
          <w:szCs w:val="40"/>
        </w:rPr>
      </w:pPr>
      <w:r w:rsidRPr="00E96C55">
        <w:rPr>
          <w:b/>
          <w:sz w:val="40"/>
          <w:szCs w:val="40"/>
        </w:rPr>
        <w:t>Zdenka Šišková</w:t>
      </w:r>
      <w:bookmarkStart w:id="0" w:name="_GoBack"/>
      <w:bookmarkEnd w:id="0"/>
    </w:p>
    <w:p w:rsidR="00AD102E" w:rsidRPr="00E96C55" w:rsidRDefault="00E96C55" w:rsidP="00E96C55">
      <w:pPr>
        <w:spacing w:after="120" w:line="240" w:lineRule="auto"/>
        <w:jc w:val="center"/>
        <w:rPr>
          <w:b/>
          <w:sz w:val="40"/>
          <w:szCs w:val="40"/>
        </w:rPr>
      </w:pPr>
      <w:r w:rsidRPr="00E96C55">
        <w:rPr>
          <w:b/>
          <w:sz w:val="40"/>
          <w:szCs w:val="40"/>
        </w:rPr>
        <w:t>Vedoucí školní jídelny</w:t>
      </w:r>
    </w:p>
    <w:p w:rsidR="00AD102E" w:rsidRPr="00AD102E" w:rsidRDefault="00AD102E" w:rsidP="00AD102E">
      <w:pPr>
        <w:spacing w:after="120" w:line="360" w:lineRule="auto"/>
        <w:rPr>
          <w:sz w:val="36"/>
          <w:szCs w:val="36"/>
        </w:rPr>
      </w:pPr>
    </w:p>
    <w:p w:rsidR="00AD102E" w:rsidRPr="00AD102E" w:rsidRDefault="00AD102E" w:rsidP="00AD102E">
      <w:pPr>
        <w:spacing w:after="120" w:line="360" w:lineRule="auto"/>
        <w:rPr>
          <w:sz w:val="36"/>
          <w:szCs w:val="36"/>
        </w:rPr>
      </w:pPr>
    </w:p>
    <w:p w:rsidR="00AD102E" w:rsidRPr="00AD102E" w:rsidRDefault="00AD102E" w:rsidP="00AD102E">
      <w:pPr>
        <w:spacing w:after="120" w:line="360" w:lineRule="auto"/>
        <w:rPr>
          <w:sz w:val="36"/>
          <w:szCs w:val="36"/>
        </w:rPr>
      </w:pPr>
      <w:r w:rsidRPr="00AD102E">
        <w:rPr>
          <w:sz w:val="36"/>
          <w:szCs w:val="36"/>
        </w:rPr>
        <w:tab/>
      </w:r>
      <w:r w:rsidRPr="00AD102E">
        <w:rPr>
          <w:sz w:val="36"/>
          <w:szCs w:val="36"/>
        </w:rPr>
        <w:tab/>
      </w:r>
    </w:p>
    <w:p w:rsidR="00AD102E" w:rsidRPr="00AD102E" w:rsidRDefault="00AD102E" w:rsidP="00AD102E">
      <w:pPr>
        <w:spacing w:after="120" w:line="360" w:lineRule="auto"/>
        <w:rPr>
          <w:sz w:val="36"/>
          <w:szCs w:val="36"/>
        </w:rPr>
      </w:pPr>
    </w:p>
    <w:p w:rsidR="004A7BA8" w:rsidRPr="00AD102E" w:rsidRDefault="004A7BA8" w:rsidP="00C8332F">
      <w:pPr>
        <w:spacing w:after="120" w:line="360" w:lineRule="auto"/>
        <w:jc w:val="center"/>
        <w:rPr>
          <w:b/>
          <w:sz w:val="36"/>
          <w:szCs w:val="36"/>
        </w:rPr>
      </w:pPr>
    </w:p>
    <w:p w:rsidR="000D2DA8" w:rsidRPr="00AD102E" w:rsidRDefault="00385F62" w:rsidP="00385F62">
      <w:pPr>
        <w:spacing w:after="120" w:line="360" w:lineRule="auto"/>
        <w:jc w:val="center"/>
        <w:rPr>
          <w:b/>
          <w:sz w:val="36"/>
          <w:szCs w:val="36"/>
          <w:u w:val="single"/>
        </w:rPr>
      </w:pPr>
      <w:r w:rsidRPr="00AD102E">
        <w:rPr>
          <w:b/>
          <w:sz w:val="36"/>
          <w:szCs w:val="36"/>
        </w:rPr>
        <w:t xml:space="preserve"> </w:t>
      </w:r>
    </w:p>
    <w:p w:rsidR="00385F62" w:rsidRPr="00385F62" w:rsidRDefault="00385F62" w:rsidP="00385F62">
      <w:pPr>
        <w:spacing w:after="120" w:line="360" w:lineRule="auto"/>
        <w:jc w:val="center"/>
        <w:rPr>
          <w:b/>
          <w:sz w:val="72"/>
          <w:szCs w:val="72"/>
          <w:u w:val="single"/>
        </w:rPr>
      </w:pPr>
    </w:p>
    <w:sectPr w:rsidR="00385F62" w:rsidRPr="00385F62" w:rsidSect="00BA31C2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672"/>
    <w:multiLevelType w:val="hybridMultilevel"/>
    <w:tmpl w:val="55120526"/>
    <w:lvl w:ilvl="0" w:tplc="DFA0A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B2"/>
    <w:rsid w:val="0000118F"/>
    <w:rsid w:val="00003910"/>
    <w:rsid w:val="00015A44"/>
    <w:rsid w:val="00020358"/>
    <w:rsid w:val="000A4698"/>
    <w:rsid w:val="000D2DA8"/>
    <w:rsid w:val="00115CC1"/>
    <w:rsid w:val="001975EE"/>
    <w:rsid w:val="001C1A1A"/>
    <w:rsid w:val="001E3161"/>
    <w:rsid w:val="002A6884"/>
    <w:rsid w:val="003371A4"/>
    <w:rsid w:val="00385F62"/>
    <w:rsid w:val="0039786B"/>
    <w:rsid w:val="003A5687"/>
    <w:rsid w:val="003E1FAA"/>
    <w:rsid w:val="0040147C"/>
    <w:rsid w:val="004447C9"/>
    <w:rsid w:val="004A7BA8"/>
    <w:rsid w:val="006F0D10"/>
    <w:rsid w:val="006F258B"/>
    <w:rsid w:val="007104F1"/>
    <w:rsid w:val="00733442"/>
    <w:rsid w:val="00775560"/>
    <w:rsid w:val="007834B7"/>
    <w:rsid w:val="00783A8C"/>
    <w:rsid w:val="00791D6B"/>
    <w:rsid w:val="00804DBD"/>
    <w:rsid w:val="00832EB2"/>
    <w:rsid w:val="008461A5"/>
    <w:rsid w:val="008A1A6F"/>
    <w:rsid w:val="008C64A3"/>
    <w:rsid w:val="008E5314"/>
    <w:rsid w:val="008F6B4F"/>
    <w:rsid w:val="009014DF"/>
    <w:rsid w:val="009D7D88"/>
    <w:rsid w:val="00A05C40"/>
    <w:rsid w:val="00A947FF"/>
    <w:rsid w:val="00AD102E"/>
    <w:rsid w:val="00B656E5"/>
    <w:rsid w:val="00BA31C2"/>
    <w:rsid w:val="00C22905"/>
    <w:rsid w:val="00C34EDE"/>
    <w:rsid w:val="00C478DF"/>
    <w:rsid w:val="00C627AB"/>
    <w:rsid w:val="00C730BB"/>
    <w:rsid w:val="00C8332F"/>
    <w:rsid w:val="00CF626B"/>
    <w:rsid w:val="00D77F73"/>
    <w:rsid w:val="00E406A4"/>
    <w:rsid w:val="00E96C55"/>
    <w:rsid w:val="00EB0B89"/>
    <w:rsid w:val="00FE4A1E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B8D"/>
  <w15:docId w15:val="{D6D4A9BD-DC63-44FE-8C4D-C0D2F05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E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5CC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6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Eurest</dc:creator>
  <cp:lastModifiedBy>Zdenka Šišková</cp:lastModifiedBy>
  <cp:revision>2</cp:revision>
  <cp:lastPrinted>2019-12-17T07:09:00Z</cp:lastPrinted>
  <dcterms:created xsi:type="dcterms:W3CDTF">2020-03-15T20:47:00Z</dcterms:created>
  <dcterms:modified xsi:type="dcterms:W3CDTF">2020-03-15T20:47:00Z</dcterms:modified>
</cp:coreProperties>
</file>